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both"/>
        <w:rPr>
          <w:rFonts w:ascii="Arial" w:hAnsi="Arial" w:eastAsia="Times New Roman" w:cs="Arial"/>
          <w:sz w:val="24"/>
          <w:szCs w:val="24"/>
          <w:lang w:val="ro-RO"/>
        </w:rPr>
      </w:pPr>
      <w:r>
        <w:rPr>
          <w:rFonts w:eastAsia="Times New Roman" w:cs="Arial" w:ascii="Arial" w:hAnsi="Arial"/>
          <w:sz w:val="24"/>
          <w:szCs w:val="24"/>
          <w:lang w:val="ro-RO"/>
        </w:rPr>
        <w:t>Societatea SOCIALIZARE LIVE SRL, cu sediul în sat Icoana, comuna Icoana, str. Principală nr. 75, județul Olt, înregistrată la Registrul Comerțului sub nr. J28/459/2016, CUI 36227706, cont bancar RO18BREL0002001224990102 deschis la Libra Bank, titulară a licenței de turism nr. 273 din 06.06.2024, care acționează în calitate de organizator al pachetului de servicii de călătorie, în sensul Ordonanței Guvernului nr. 2/2018, pentru Agenția „Hai să socializăm!”, reprezentată legal prin administrator Vladu Bogdan-Dumitru, denumită în continuare „Agenția”, parte în Contractul-cadru nr. ......................... din data de ........................., ia act de notificarea privind transferul acestuia, în condițiile prezentului contract și ale legii.</w:t>
      </w:r>
    </w:p>
    <w:p>
      <w:pPr>
        <w:pStyle w:val="Normal"/>
        <w:spacing w:lineRule="auto" w:line="240" w:before="0" w:after="0"/>
        <w:jc w:val="both"/>
        <w:rPr>
          <w:rFonts w:ascii="Arial" w:hAnsi="Arial" w:eastAsia="Times New Roman" w:cs="Arial"/>
          <w:sz w:val="24"/>
          <w:szCs w:val="24"/>
          <w:lang w:val="ro-RO"/>
        </w:rPr>
      </w:pPr>
      <w:r>
        <w:rPr>
          <w:rFonts w:eastAsia="Times New Roman" w:cs="Arial" w:ascii="Arial" w:hAnsi="Arial"/>
          <w:sz w:val="24"/>
          <w:szCs w:val="24"/>
          <w:lang w:val="ro-RO"/>
        </w:rPr>
      </w:r>
    </w:p>
    <w:p>
      <w:pPr>
        <w:pStyle w:val="Normal"/>
        <w:shd w:val="clear" w:color="auto" w:fill="FFFFFF"/>
        <w:spacing w:lineRule="auto" w:line="240" w:before="0" w:after="150"/>
        <w:jc w:val="center"/>
        <w:rPr>
          <w:rFonts w:ascii="Arial" w:hAnsi="Arial" w:eastAsia="Times New Roman" w:cs="Arial"/>
          <w:b/>
          <w:bCs/>
          <w:sz w:val="24"/>
          <w:szCs w:val="24"/>
          <w:lang w:val="ro-RO"/>
        </w:rPr>
      </w:pPr>
      <w:r>
        <w:rPr>
          <w:rFonts w:eastAsia="Times New Roman" w:cs="Arial" w:ascii="Arial" w:hAnsi="Arial"/>
          <w:b/>
          <w:bCs/>
          <w:sz w:val="24"/>
          <w:szCs w:val="24"/>
          <w:lang w:val="ro-RO"/>
        </w:rPr>
        <w:t>CONTRACT DE CESIUNE</w:t>
      </w:r>
    </w:p>
    <w:p>
      <w:pPr>
        <w:pStyle w:val="Normal"/>
        <w:shd w:val="clear" w:color="auto" w:fill="FFFFFF"/>
        <w:spacing w:lineRule="auto" w:line="240" w:before="0" w:after="150"/>
        <w:jc w:val="center"/>
        <w:rPr>
          <w:rFonts w:ascii="Arial" w:hAnsi="Arial" w:eastAsia="Times New Roman" w:cs="Arial"/>
          <w:b/>
          <w:bCs/>
          <w:sz w:val="24"/>
          <w:szCs w:val="24"/>
          <w:lang w:val="ro-RO"/>
        </w:rPr>
      </w:pPr>
      <w:r>
        <w:rPr>
          <w:rFonts w:eastAsia="Times New Roman" w:cs="Arial" w:ascii="Arial" w:hAnsi="Arial"/>
          <w:b/>
          <w:bCs/>
          <w:sz w:val="24"/>
          <w:szCs w:val="24"/>
          <w:lang w:val="ro-RO"/>
        </w:rPr>
        <w:t>nr. .................................... din ....................................</w:t>
      </w:r>
    </w:p>
    <w:p>
      <w:pPr>
        <w:pStyle w:val="Normal"/>
        <w:shd w:val="clear" w:color="auto" w:fill="FFFFFF"/>
        <w:spacing w:lineRule="auto" w:line="240" w:before="0" w:after="70"/>
        <w:jc w:val="start"/>
        <w:rPr>
          <w:rFonts w:ascii="Arial" w:hAnsi="Arial" w:eastAsia="Arial" w:cs="Arial"/>
          <w:sz w:val="24"/>
          <w:szCs w:val="24"/>
          <w:lang w:val="ro-RO"/>
        </w:rPr>
      </w:pPr>
      <w:r>
        <w:rPr>
          <w:rFonts w:eastAsia="Arial" w:cs="Arial" w:ascii="Arial" w:hAnsi="Arial"/>
          <w:sz w:val="24"/>
          <w:szCs w:val="24"/>
          <w:lang w:val="ro-RO"/>
        </w:rPr>
        <w:t>Între:</w:t>
      </w:r>
    </w:p>
    <w:p>
      <w:pPr>
        <w:pStyle w:val="Normal"/>
        <w:shd w:val="clear" w:color="auto" w:fill="FFFFFF"/>
        <w:spacing w:lineRule="auto" w:line="240" w:before="0" w:after="65"/>
        <w:jc w:val="start"/>
        <w:rPr>
          <w:rFonts w:ascii="Arial" w:hAnsi="Arial" w:eastAsia="Arial" w:cs="Arial"/>
          <w:b/>
          <w:bCs/>
          <w:sz w:val="24"/>
          <w:szCs w:val="24"/>
          <w:lang w:val="ro-RO"/>
        </w:rPr>
      </w:pPr>
      <w:r>
        <w:rPr>
          <w:rFonts w:eastAsia="Arial" w:cs="Arial" w:ascii="Arial" w:hAnsi="Arial"/>
          <w:b/>
          <w:bCs/>
          <w:sz w:val="24"/>
          <w:szCs w:val="24"/>
          <w:lang w:val="ro-RO"/>
        </w:rPr>
        <w:t>Cedentul / reprezentantul participanților care transferă contractul:</w:t>
      </w:r>
    </w:p>
    <w:p>
      <w:pPr>
        <w:pStyle w:val="Normal"/>
        <w:shd w:val="clear" w:color="auto" w:fill="FFFFFF"/>
        <w:spacing w:lineRule="auto" w:line="240" w:before="0" w:after="55"/>
        <w:jc w:val="start"/>
        <w:rPr>
          <w:rFonts w:ascii="Arial" w:hAnsi="Arial" w:eastAsia="Arial" w:cs="Arial"/>
          <w:sz w:val="24"/>
          <w:szCs w:val="24"/>
          <w:lang w:val="ro-RO"/>
        </w:rPr>
      </w:pPr>
      <w:r>
        <w:rPr>
          <w:rFonts w:eastAsia="Arial" w:cs="Arial" w:ascii="Arial" w:hAnsi="Arial"/>
          <w:sz w:val="24"/>
          <w:szCs w:val="24"/>
          <w:lang w:val="ro-RO"/>
        </w:rPr>
        <w:t>Numele și prenumele: ................................................................................................</w:t>
      </w:r>
    </w:p>
    <w:p>
      <w:pPr>
        <w:pStyle w:val="Normal"/>
        <w:shd w:val="clear" w:color="auto" w:fill="FFFFFF"/>
        <w:spacing w:lineRule="auto" w:line="240" w:before="0" w:after="35"/>
        <w:jc w:val="start"/>
        <w:rPr>
          <w:rFonts w:ascii="Arial" w:hAnsi="Arial" w:eastAsia="Arial" w:cs="Arial"/>
          <w:b/>
          <w:bCs/>
          <w:sz w:val="24"/>
          <w:szCs w:val="24"/>
          <w:lang w:val="ro-RO"/>
        </w:rPr>
      </w:pPr>
      <w:r>
        <w:rPr>
          <w:rFonts w:eastAsia="Arial" w:cs="Arial" w:ascii="Arial" w:hAnsi="Arial"/>
          <w:b/>
          <w:bCs/>
          <w:sz w:val="24"/>
          <w:szCs w:val="24"/>
          <w:lang w:val="ro-RO"/>
        </w:rPr>
        <w:t>Domiciliul:</w:t>
      </w:r>
    </w:p>
    <w:p>
      <w:pPr>
        <w:pStyle w:val="Normal"/>
        <w:shd w:val="clear" w:color="auto" w:fill="FFFFFF"/>
        <w:spacing w:lineRule="auto" w:line="240" w:before="0" w:after="55"/>
        <w:jc w:val="start"/>
        <w:rPr>
          <w:rFonts w:ascii="Arial" w:hAnsi="Arial" w:eastAsia="Arial" w:cs="Arial"/>
          <w:sz w:val="24"/>
          <w:szCs w:val="24"/>
          <w:lang w:val="ro-RO"/>
        </w:rPr>
      </w:pPr>
      <w:r>
        <w:rPr>
          <w:rFonts w:eastAsia="Arial" w:cs="Arial" w:ascii="Arial" w:hAnsi="Arial"/>
          <w:sz w:val="24"/>
          <w:szCs w:val="24"/>
          <w:lang w:val="ro-RO"/>
        </w:rPr>
        <w:t>Localitatea: ..........................................    Județul/Sectorul: ..................................</w:t>
      </w:r>
    </w:p>
    <w:p>
      <w:pPr>
        <w:pStyle w:val="Normal"/>
        <w:shd w:val="clear" w:color="auto" w:fill="FFFFFF"/>
        <w:spacing w:lineRule="auto" w:line="240" w:before="0" w:after="55"/>
        <w:jc w:val="start"/>
        <w:rPr>
          <w:rFonts w:ascii="Arial" w:hAnsi="Arial" w:eastAsia="Arial" w:cs="Arial"/>
          <w:sz w:val="24"/>
          <w:szCs w:val="24"/>
          <w:lang w:val="ro-RO"/>
        </w:rPr>
      </w:pPr>
      <w:r>
        <w:rPr>
          <w:rFonts w:eastAsia="Arial" w:cs="Arial" w:ascii="Arial" w:hAnsi="Arial"/>
          <w:sz w:val="24"/>
          <w:szCs w:val="24"/>
          <w:lang w:val="ro-RO"/>
        </w:rPr>
        <w:t>Strada: ........................................................................................</w:t>
      </w:r>
    </w:p>
    <w:p>
      <w:pPr>
        <w:pStyle w:val="Normal"/>
        <w:shd w:val="clear" w:color="auto" w:fill="FFFFFF"/>
        <w:spacing w:lineRule="auto" w:line="240" w:before="0" w:after="55"/>
        <w:jc w:val="start"/>
        <w:rPr>
          <w:rFonts w:ascii="Arial" w:hAnsi="Arial" w:eastAsia="Arial" w:cs="Arial"/>
          <w:sz w:val="24"/>
          <w:szCs w:val="24"/>
          <w:lang w:val="ro-RO"/>
        </w:rPr>
      </w:pPr>
      <w:r>
        <w:rPr>
          <w:rFonts w:eastAsia="Arial" w:cs="Arial" w:ascii="Arial" w:hAnsi="Arial"/>
          <w:sz w:val="24"/>
          <w:szCs w:val="24"/>
          <w:lang w:val="ro-RO"/>
        </w:rPr>
        <w:t>Numărul: ..................    Blocul: ..................    Apartamentul: ..................</w:t>
      </w:r>
    </w:p>
    <w:p>
      <w:pPr>
        <w:pStyle w:val="Normal"/>
        <w:shd w:val="clear" w:color="auto" w:fill="FFFFFF"/>
        <w:spacing w:lineRule="auto" w:line="240" w:before="0" w:after="55"/>
        <w:jc w:val="start"/>
        <w:rPr>
          <w:rFonts w:ascii="Arial" w:hAnsi="Arial" w:eastAsia="Arial" w:cs="Arial"/>
          <w:sz w:val="24"/>
          <w:szCs w:val="24"/>
          <w:lang w:val="ro-RO"/>
        </w:rPr>
      </w:pPr>
      <w:r>
        <w:rPr>
          <w:rFonts w:eastAsia="Arial" w:cs="Arial" w:ascii="Arial" w:hAnsi="Arial"/>
          <w:sz w:val="24"/>
          <w:szCs w:val="24"/>
          <w:lang w:val="ro-RO"/>
        </w:rPr>
        <w:t>Telefon: ........................................    E-mail: ........................................</w:t>
      </w:r>
    </w:p>
    <w:p>
      <w:pPr>
        <w:pStyle w:val="Normal"/>
        <w:shd w:val="clear" w:color="auto" w:fill="FFFFFF"/>
        <w:spacing w:lineRule="auto" w:line="240" w:before="0" w:after="65"/>
        <w:jc w:val="start"/>
        <w:rPr>
          <w:rFonts w:ascii="Arial" w:hAnsi="Arial" w:eastAsia="Arial" w:cs="Arial"/>
          <w:sz w:val="24"/>
          <w:szCs w:val="24"/>
          <w:lang w:val="ro-RO"/>
        </w:rPr>
      </w:pPr>
      <w:r>
        <w:rPr>
          <w:rFonts w:eastAsia="Arial" w:cs="Arial" w:ascii="Arial" w:hAnsi="Arial"/>
          <w:sz w:val="24"/>
          <w:szCs w:val="24"/>
          <w:lang w:val="ro-RO"/>
        </w:rPr>
        <w:t>și</w:t>
      </w:r>
    </w:p>
    <w:p>
      <w:pPr>
        <w:pStyle w:val="Normal"/>
        <w:shd w:val="clear" w:color="auto" w:fill="FFFFFF"/>
        <w:spacing w:lineRule="auto" w:line="240" w:before="0" w:after="65"/>
        <w:jc w:val="start"/>
        <w:rPr>
          <w:rFonts w:ascii="Arial" w:hAnsi="Arial" w:eastAsia="Arial" w:cs="Arial"/>
          <w:b/>
          <w:bCs/>
          <w:sz w:val="24"/>
          <w:szCs w:val="24"/>
          <w:lang w:val="ro-RO"/>
        </w:rPr>
      </w:pPr>
      <w:r>
        <w:rPr>
          <w:rFonts w:eastAsia="Arial" w:cs="Arial" w:ascii="Arial" w:hAnsi="Arial"/>
          <w:b/>
          <w:bCs/>
          <w:sz w:val="24"/>
          <w:szCs w:val="24"/>
          <w:lang w:val="ro-RO"/>
        </w:rPr>
        <w:t>Cesionarul / reprezentantul participanților care preiau contractul:</w:t>
      </w:r>
    </w:p>
    <w:p>
      <w:pPr>
        <w:pStyle w:val="Normal"/>
        <w:shd w:val="clear" w:color="auto" w:fill="FFFFFF"/>
        <w:spacing w:lineRule="auto" w:line="240" w:before="0" w:after="55"/>
        <w:jc w:val="start"/>
        <w:rPr>
          <w:rFonts w:ascii="Arial" w:hAnsi="Arial" w:eastAsia="Arial" w:cs="Arial"/>
          <w:sz w:val="24"/>
          <w:szCs w:val="24"/>
          <w:lang w:val="ro-RO"/>
        </w:rPr>
      </w:pPr>
      <w:r>
        <w:rPr>
          <w:rFonts w:eastAsia="Arial" w:cs="Arial" w:ascii="Arial" w:hAnsi="Arial"/>
          <w:sz w:val="24"/>
          <w:szCs w:val="24"/>
          <w:lang w:val="ro-RO"/>
        </w:rPr>
        <w:t>Numele și prenumele: ................................................................................................</w:t>
      </w:r>
    </w:p>
    <w:p>
      <w:pPr>
        <w:pStyle w:val="Normal"/>
        <w:shd w:val="clear" w:color="auto" w:fill="FFFFFF"/>
        <w:spacing w:lineRule="auto" w:line="240" w:before="0" w:after="35"/>
        <w:jc w:val="start"/>
        <w:rPr>
          <w:rFonts w:ascii="Arial" w:hAnsi="Arial" w:eastAsia="Arial" w:cs="Arial"/>
          <w:b/>
          <w:bCs/>
          <w:sz w:val="24"/>
          <w:szCs w:val="24"/>
          <w:lang w:val="ro-RO"/>
        </w:rPr>
      </w:pPr>
      <w:r>
        <w:rPr>
          <w:rFonts w:eastAsia="Arial" w:cs="Arial" w:ascii="Arial" w:hAnsi="Arial"/>
          <w:b/>
          <w:bCs/>
          <w:sz w:val="24"/>
          <w:szCs w:val="24"/>
          <w:lang w:val="ro-RO"/>
        </w:rPr>
        <w:t>Domiciliul:</w:t>
      </w:r>
    </w:p>
    <w:p>
      <w:pPr>
        <w:pStyle w:val="Normal"/>
        <w:shd w:val="clear" w:color="auto" w:fill="FFFFFF"/>
        <w:spacing w:lineRule="auto" w:line="240" w:before="0" w:after="55"/>
        <w:jc w:val="start"/>
        <w:rPr>
          <w:rFonts w:ascii="Arial" w:hAnsi="Arial" w:eastAsia="Arial" w:cs="Arial"/>
          <w:sz w:val="24"/>
          <w:szCs w:val="24"/>
          <w:lang w:val="ro-RO"/>
        </w:rPr>
      </w:pPr>
      <w:r>
        <w:rPr>
          <w:rFonts w:eastAsia="Arial" w:cs="Arial" w:ascii="Arial" w:hAnsi="Arial"/>
          <w:sz w:val="24"/>
          <w:szCs w:val="24"/>
          <w:lang w:val="ro-RO"/>
        </w:rPr>
        <w:t>Localitatea: ..........................................    Județul/Sectorul: ..................................</w:t>
      </w:r>
    </w:p>
    <w:p>
      <w:pPr>
        <w:pStyle w:val="Normal"/>
        <w:shd w:val="clear" w:color="auto" w:fill="FFFFFF"/>
        <w:spacing w:lineRule="auto" w:line="240" w:before="0" w:after="55"/>
        <w:jc w:val="start"/>
        <w:rPr>
          <w:rFonts w:ascii="Arial" w:hAnsi="Arial" w:eastAsia="Arial" w:cs="Arial"/>
          <w:sz w:val="24"/>
          <w:szCs w:val="24"/>
          <w:lang w:val="ro-RO"/>
        </w:rPr>
      </w:pPr>
      <w:r>
        <w:rPr>
          <w:rFonts w:eastAsia="Arial" w:cs="Arial" w:ascii="Arial" w:hAnsi="Arial"/>
          <w:sz w:val="24"/>
          <w:szCs w:val="24"/>
          <w:lang w:val="ro-RO"/>
        </w:rPr>
        <w:t>Strada: ........................................................................................</w:t>
      </w:r>
    </w:p>
    <w:p>
      <w:pPr>
        <w:pStyle w:val="Normal"/>
        <w:shd w:val="clear" w:color="auto" w:fill="FFFFFF"/>
        <w:spacing w:lineRule="auto" w:line="240" w:before="0" w:after="55"/>
        <w:jc w:val="start"/>
        <w:rPr>
          <w:rFonts w:ascii="Arial" w:hAnsi="Arial" w:eastAsia="Arial" w:cs="Arial"/>
          <w:sz w:val="24"/>
          <w:szCs w:val="24"/>
          <w:lang w:val="ro-RO"/>
        </w:rPr>
      </w:pPr>
      <w:r>
        <w:rPr>
          <w:rFonts w:eastAsia="Arial" w:cs="Arial" w:ascii="Arial" w:hAnsi="Arial"/>
          <w:sz w:val="24"/>
          <w:szCs w:val="24"/>
          <w:lang w:val="ro-RO"/>
        </w:rPr>
        <w:t>Numărul: ..................    Blocul: ..................    Apartamentul: ..................</w:t>
      </w:r>
    </w:p>
    <w:p>
      <w:pPr>
        <w:pStyle w:val="Normal"/>
        <w:shd w:val="clear" w:color="auto" w:fill="FFFFFF"/>
        <w:spacing w:lineRule="auto" w:line="240" w:before="0" w:after="55"/>
        <w:jc w:val="start"/>
        <w:rPr>
          <w:rFonts w:ascii="Arial" w:hAnsi="Arial" w:eastAsia="Arial" w:cs="Arial"/>
          <w:sz w:val="24"/>
          <w:szCs w:val="24"/>
          <w:lang w:val="ro-RO"/>
        </w:rPr>
      </w:pPr>
      <w:r>
        <w:rPr>
          <w:rFonts w:eastAsia="Arial" w:cs="Arial" w:ascii="Arial" w:hAnsi="Arial"/>
          <w:sz w:val="24"/>
          <w:szCs w:val="24"/>
          <w:lang w:val="ro-RO"/>
        </w:rPr>
        <w:t>Telefon: ........................................    E-mail: ........................................</w:t>
      </w:r>
    </w:p>
    <w:p>
      <w:pPr>
        <w:pStyle w:val="Normal"/>
        <w:shd w:val="clear" w:color="auto" w:fill="FFFFFF"/>
        <w:spacing w:lineRule="auto" w:line="240" w:before="0" w:after="150"/>
        <w:jc w:val="both"/>
        <w:rPr>
          <w:rFonts w:ascii="Arial" w:hAnsi="Arial" w:eastAsia="Arial" w:cs="Arial"/>
          <w:sz w:val="24"/>
          <w:szCs w:val="24"/>
          <w:lang w:val="ro-RO"/>
        </w:rPr>
      </w:pPr>
      <w:r>
        <w:rPr>
          <w:rFonts w:eastAsia="Arial" w:cs="Arial" w:ascii="Arial" w:hAnsi="Arial"/>
          <w:sz w:val="24"/>
          <w:szCs w:val="24"/>
          <w:lang w:val="ro-RO"/>
        </w:rPr>
        <w:t>denumiți individual „Cedentul” și „Cesionarul”, iar împreună „Părțile”, au convenit încheierea prezentului contract de cesiune, cu respectarea următoarelor clauze:</w:t>
      </w:r>
      <w:r/>
    </w:p>
    <w:p>
      <w:pPr>
        <w:pStyle w:val="Normal"/>
        <w:keepNext w:val="true"/>
        <w:spacing w:lineRule="auto" w:line="264" w:before="0" w:after="90"/>
        <w:rPr>
          <w:rFonts w:ascii="Arial" w:hAnsi="Arial" w:eastAsia="Arial" w:cs="Arial"/>
          <w:b/>
          <w:bCs/>
          <w:sz w:val="24"/>
          <w:szCs w:val="24"/>
          <w:lang w:val="ro-RO"/>
        </w:rPr>
      </w:pPr>
      <w:r>
        <w:rPr>
          <w:rFonts w:eastAsia="Arial" w:cs="Arial" w:ascii="Arial" w:hAnsi="Arial"/>
          <w:b/>
          <w:bCs/>
          <w:sz w:val="24"/>
          <w:szCs w:val="24"/>
          <w:lang w:val="ro-RO"/>
        </w:rPr>
        <w:t>I. OBIECTUL CONTRACTULUI</w:t>
      </w:r>
    </w:p>
    <w:p>
      <w:pPr>
        <w:pStyle w:val="Normal"/>
        <w:spacing w:lineRule="auto" w:line="264" w:before="0" w:after="90"/>
        <w:jc w:val="both"/>
        <w:rPr>
          <w:rFonts w:ascii="Arial" w:hAnsi="Arial" w:eastAsia="Arial" w:cs="Arial"/>
          <w:b/>
          <w:sz w:val="24"/>
          <w:szCs w:val="24"/>
          <w:lang w:val="ro-RO"/>
        </w:rPr>
      </w:pPr>
      <w:r>
        <w:rPr>
          <w:rFonts w:eastAsia="Arial" w:cs="Arial" w:ascii="Arial" w:hAnsi="Arial"/>
          <w:sz w:val="24"/>
          <w:szCs w:val="24"/>
          <w:lang w:val="ro-RO"/>
        </w:rPr>
        <w:t>1.1. Prin prezentul contract, Cedentul notifică Agenția, pe suport durabil, și transferă Cesionarului poziția sa contractuală din Contractul-cadru de comercializare a pachetelor de servicii de călătorie nr. ......................... din data de ........................., încheiat între Cedent și Agenție. Cesionarul acceptă transferul și preia drepturile și obligațiile participantului rezultate din contractul transferat, în condițiile prezentului contract și ale legii.</w:t>
      </w:r>
    </w:p>
    <w:p>
      <w:pPr>
        <w:pStyle w:val="Normal"/>
        <w:spacing w:lineRule="auto" w:line="264" w:before="0" w:after="90"/>
        <w:jc w:val="both"/>
        <w:rPr>
          <w:rFonts w:ascii="Arial" w:hAnsi="Arial" w:eastAsia="Arial" w:cs="Arial"/>
          <w:sz w:val="24"/>
          <w:szCs w:val="24"/>
          <w:lang w:val="ro-RO"/>
        </w:rPr>
      </w:pPr>
      <w:r>
        <w:rPr>
          <w:rFonts w:eastAsia="Arial" w:cs="Arial" w:ascii="Arial" w:hAnsi="Arial"/>
          <w:sz w:val="24"/>
          <w:szCs w:val="24"/>
          <w:lang w:val="ro-RO"/>
        </w:rPr>
        <w:t>1.2. Contractul transferat privește următorul pachet de servicii de călătorie:</w:t>
      </w:r>
    </w:p>
    <w:p>
      <w:pPr>
        <w:pStyle w:val="Normal"/>
        <w:keepNext w:val="true"/>
        <w:shd w:val="clear" w:color="auto" w:fill="FFFFFF"/>
        <w:spacing w:lineRule="auto" w:line="264" w:before="0" w:after="60"/>
        <w:ind w:start="450"/>
        <w:jc w:val="start"/>
        <w:rPr>
          <w:rFonts w:ascii="Arial" w:hAnsi="Arial" w:eastAsia="Arial" w:cs="Arial"/>
          <w:b/>
          <w:bCs/>
          <w:sz w:val="24"/>
          <w:szCs w:val="24"/>
          <w:lang w:val="ro-RO"/>
        </w:rPr>
      </w:pPr>
      <w:r>
        <w:rPr>
          <w:rFonts w:eastAsia="Arial" w:cs="Arial" w:ascii="Arial" w:hAnsi="Arial"/>
          <w:b/>
          <w:bCs/>
          <w:sz w:val="24"/>
          <w:szCs w:val="24"/>
          <w:lang w:val="ro-RO"/>
        </w:rPr>
        <w:t>Denumirea excursiei/evenimentului:</w:t>
      </w:r>
      <w:r>
        <w:rPr>
          <w:rFonts w:ascii="Arial" w:hAnsi="Arial"/>
          <w:b w:val="0"/>
          <w:sz w:val="24"/>
        </w:rPr>
        <w:t xml:space="preserve"> ..........................................................</w:t>
      </w:r>
    </w:p>
    <w:p>
      <w:pPr>
        <w:pStyle w:val="Normal"/>
        <w:keepNext w:val="true"/>
        <w:shd w:val="clear" w:color="auto" w:fill="FFFFFF"/>
        <w:spacing w:lineRule="auto" w:line="264" w:before="0" w:after="60"/>
        <w:ind w:start="450"/>
        <w:jc w:val="start"/>
        <w:rPr>
          <w:rFonts w:ascii="Arial" w:hAnsi="Arial" w:eastAsia="Arial" w:cs="Arial"/>
          <w:b/>
          <w:bCs/>
          <w:sz w:val="24"/>
          <w:szCs w:val="24"/>
          <w:lang w:val="ro-RO"/>
        </w:rPr>
      </w:pPr>
      <w:r>
        <w:rPr>
          <w:rFonts w:eastAsia="Arial" w:cs="Arial" w:ascii="Arial" w:hAnsi="Arial"/>
          <w:b/>
          <w:bCs/>
          <w:sz w:val="24"/>
          <w:szCs w:val="24"/>
          <w:lang w:val="ro-RO"/>
        </w:rPr>
        <w:t>Data/perioada desfășurării:</w:t>
      </w:r>
      <w:r>
        <w:rPr>
          <w:rFonts w:ascii="Arial" w:hAnsi="Arial"/>
          <w:b w:val="0"/>
          <w:sz w:val="24"/>
        </w:rPr>
        <w:t xml:space="preserve"> ...................................................................</w:t>
      </w:r>
    </w:p>
    <w:p>
      <w:pPr>
        <w:pStyle w:val="Normal"/>
        <w:keepNext w:val="true"/>
        <w:shd w:val="clear" w:color="auto" w:fill="FFFFFF"/>
        <w:spacing w:lineRule="auto" w:line="264" w:before="0" w:after="60"/>
        <w:ind w:start="450"/>
        <w:jc w:val="start"/>
        <w:rPr>
          <w:rFonts w:ascii="Arial" w:hAnsi="Arial" w:eastAsia="Arial" w:cs="Arial"/>
          <w:b/>
          <w:bCs/>
          <w:sz w:val="24"/>
          <w:szCs w:val="24"/>
          <w:lang w:val="ro-RO"/>
        </w:rPr>
      </w:pPr>
      <w:r>
        <w:rPr>
          <w:rFonts w:eastAsia="Arial" w:cs="Arial" w:ascii="Arial" w:hAnsi="Arial"/>
          <w:b/>
          <w:bCs/>
          <w:sz w:val="24"/>
          <w:szCs w:val="24"/>
          <w:lang w:val="ro-RO"/>
        </w:rPr>
        <w:t>Numărul de locuri transferate:</w:t>
      </w:r>
      <w:r>
        <w:rPr>
          <w:rFonts w:ascii="Arial" w:hAnsi="Arial"/>
          <w:b w:val="0"/>
          <w:sz w:val="24"/>
        </w:rPr>
        <w:t xml:space="preserve"> ...............................................................</w:t>
      </w:r>
    </w:p>
    <w:p>
      <w:pPr>
        <w:pStyle w:val="Normal"/>
        <w:keepNext w:val="true"/>
        <w:spacing w:lineRule="auto" w:line="264" w:before="0" w:after="90"/>
        <w:jc w:val="both"/>
        <w:rPr>
          <w:rFonts w:ascii="Arial" w:hAnsi="Arial" w:eastAsia="Times New Roman" w:cs="Arial"/>
          <w:sz w:val="24"/>
          <w:szCs w:val="24"/>
          <w:lang w:val="ro-RO"/>
        </w:rPr>
      </w:pPr>
      <w:r>
        <w:rPr>
          <w:rFonts w:eastAsia="Arial" w:cs="Arial" w:ascii="Arial" w:hAnsi="Arial"/>
          <w:sz w:val="24"/>
          <w:szCs w:val="24"/>
          <w:lang w:val="ro-RO"/>
        </w:rPr>
        <w:t>1.3. Situația financiară a contractului transferat, la data semnării prezentului contract, este următoarea:</w:t>
      </w:r>
    </w:p>
    <w:p>
      <w:pPr>
        <w:pStyle w:val="NormalWeb"/>
        <w:numPr>
          <w:ilvl w:val="0"/>
          <w:numId w:val="3"/>
        </w:numPr>
        <w:spacing w:lineRule="auto" w:line="264" w:before="0" w:after="60"/>
        <w:rPr>
          <w:rFonts w:ascii="Arial" w:hAnsi="Arial" w:eastAsia="Arial" w:cs="Arial"/>
          <w:sz w:val="24"/>
          <w:szCs w:val="24"/>
          <w:lang w:val="ro-RO"/>
        </w:rPr>
      </w:pPr>
      <w:r>
        <w:rPr>
          <w:rFonts w:eastAsia="Arial" w:cs="Arial" w:ascii="Arial" w:hAnsi="Arial"/>
          <w:sz w:val="24"/>
          <w:szCs w:val="24"/>
          <w:lang w:val="ro-RO"/>
        </w:rPr>
        <w:t>prețul total al pachetului de servicii de călătorie: ............................ lei;</w:t>
      </w:r>
    </w:p>
    <w:p>
      <w:pPr>
        <w:pStyle w:val="NormalWeb"/>
        <w:numPr>
          <w:ilvl w:val="0"/>
          <w:numId w:val="3"/>
        </w:numPr>
        <w:spacing w:lineRule="auto" w:line="264" w:before="0" w:after="60"/>
        <w:rPr>
          <w:rFonts w:ascii="Arial" w:hAnsi="Arial" w:eastAsia="Arial" w:cs="Arial"/>
          <w:sz w:val="24"/>
          <w:szCs w:val="24"/>
          <w:lang w:val="ro-RO"/>
        </w:rPr>
      </w:pPr>
      <w:r>
        <w:rPr>
          <w:rFonts w:eastAsia="Arial" w:cs="Arial" w:ascii="Arial" w:hAnsi="Arial"/>
          <w:sz w:val="24"/>
          <w:szCs w:val="24"/>
          <w:lang w:val="ro-RO"/>
        </w:rPr>
        <w:t>suma achitată Agenției până la data transferului: ............................ lei;</w:t>
      </w:r>
    </w:p>
    <w:p>
      <w:pPr>
        <w:pStyle w:val="NormalWeb"/>
        <w:numPr>
          <w:ilvl w:val="0"/>
          <w:numId w:val="3"/>
        </w:numPr>
        <w:spacing w:lineRule="auto" w:line="264" w:before="0" w:after="60"/>
        <w:rPr>
          <w:rFonts w:ascii="Arial" w:hAnsi="Arial" w:eastAsia="Arial" w:cs="Arial"/>
          <w:sz w:val="24"/>
          <w:szCs w:val="24"/>
          <w:lang w:val="ro-RO"/>
        </w:rPr>
      </w:pPr>
      <w:r>
        <w:rPr>
          <w:rFonts w:eastAsia="Arial" w:cs="Arial" w:ascii="Arial" w:hAnsi="Arial"/>
          <w:sz w:val="24"/>
          <w:szCs w:val="24"/>
          <w:lang w:val="ro-RO"/>
        </w:rPr>
        <w:t>soldul rămas de achitat Agenției: ............................ lei;</w:t>
      </w:r>
    </w:p>
    <w:p>
      <w:pPr>
        <w:pStyle w:val="NormalWeb"/>
        <w:numPr>
          <w:ilvl w:val="0"/>
          <w:numId w:val="3"/>
        </w:numPr>
        <w:spacing w:lineRule="auto" w:line="264" w:before="0" w:after="60"/>
        <w:rPr>
          <w:rFonts w:ascii="Arial" w:hAnsi="Arial" w:eastAsia="Arial" w:cs="Arial"/>
          <w:sz w:val="24"/>
          <w:szCs w:val="24"/>
          <w:lang w:val="ro-RO"/>
        </w:rPr>
      </w:pPr>
      <w:r>
        <w:rPr>
          <w:rFonts w:eastAsia="Arial" w:cs="Arial" w:ascii="Arial" w:hAnsi="Arial"/>
          <w:sz w:val="24"/>
          <w:szCs w:val="24"/>
          <w:lang w:val="ro-RO"/>
        </w:rPr>
        <w:t>costurile suplimentare generate de transfer: ............................ lei.</w:t>
      </w:r>
    </w:p>
    <w:p>
      <w:pPr>
        <w:pStyle w:val="Normal"/>
        <w:spacing w:lineRule="auto" w:line="264" w:before="0" w:after="60"/>
        <w:jc w:val="both"/>
        <w:rPr>
          <w:rFonts w:ascii="Arial" w:hAnsi="Arial" w:eastAsia="Arial" w:cs="Arial"/>
          <w:sz w:val="24"/>
          <w:szCs w:val="24"/>
          <w:lang w:val="ro-RO"/>
        </w:rPr>
      </w:pPr>
      <w:r>
        <w:rPr>
          <w:rFonts w:eastAsia="Arial" w:cs="Arial" w:ascii="Arial" w:hAnsi="Arial"/>
          <w:sz w:val="24"/>
          <w:szCs w:val="24"/>
          <w:lang w:val="ro-RO"/>
        </w:rPr>
        <w:t>Față de Agenție, Cedentul și Cesionarul răspund în solidar pentru achitarea soldului și a costurilor suplimentare efective, rezonabile și dovedite, comunicate de Agenție. Plata integrală efectuată de oricare dintre ei stinge obligația de plată față de Agenție. Cedentul și Cesionarul stabilesc direct între ei cine suportă aceste sume.</w:t>
      </w:r>
    </w:p>
    <w:p>
      <w:pPr>
        <w:pStyle w:val="NormalWeb"/>
        <w:shd w:val="clear" w:color="auto" w:fill="FFFFFF"/>
        <w:spacing w:lineRule="auto" w:line="264" w:beforeAutospacing="0" w:before="0" w:afterAutospacing="0" w:after="90"/>
        <w:jc w:val="both"/>
        <w:rPr>
          <w:rFonts w:ascii="Arial" w:hAnsi="Arial" w:cs="Arial"/>
          <w:b/>
          <w:bCs/>
          <w:lang w:val="ro-RO"/>
        </w:rPr>
      </w:pPr>
      <w:r>
        <w:rPr>
          <w:rFonts w:eastAsia="Arial" w:cs="Arial" w:ascii="Arial" w:hAnsi="Arial"/>
          <w:sz w:val="24"/>
          <w:szCs w:val="24"/>
          <w:lang w:val="ro-RO"/>
        </w:rPr>
        <w:t>1.4. Transferul produce efecte după transmiterea către Agenție, pe suport durabil, a prezentului contract completat și semnat de Cedent și Cesionar, cu condiția ca Cesionarul să îndeplinească toate condițiile aplicabile pachetului de servicii de călătorie.</w:t>
      </w:r>
    </w:p>
    <w:p>
      <w:pPr>
        <w:pStyle w:val="NormalWeb"/>
        <w:shd w:val="clear" w:color="auto" w:fill="FFFFFF"/>
        <w:spacing w:lineRule="auto" w:line="264" w:beforeAutospacing="0" w:before="0" w:afterAutospacing="0" w:after="60"/>
        <w:jc w:val="both"/>
        <w:rPr>
          <w:rFonts w:ascii="Arial" w:hAnsi="Arial" w:cs="Arial"/>
          <w:b/>
          <w:bCs/>
          <w:lang w:val="ro-RO"/>
        </w:rPr>
      </w:pPr>
      <w:r>
        <w:rPr>
          <w:rFonts w:eastAsia="Arial" w:cs="Arial" w:ascii="Arial" w:hAnsi="Arial"/>
          <w:sz w:val="24"/>
          <w:szCs w:val="24"/>
          <w:lang w:val="ro-RO"/>
        </w:rPr>
        <w:t>De la aceeași dată, Cesionarul dobândește calitatea de participant și preia drepturile și obligațiile Cedentului rezultate din Contractul-cadru, descrierea excursiei/evenimentului, Regulamentul participanților HSS și celelalte documente contractuale aplicabile.</w:t>
      </w:r>
    </w:p>
    <w:p>
      <w:pPr>
        <w:pStyle w:val="NormalWeb"/>
        <w:shd w:val="clear" w:color="auto" w:fill="FFFFFF"/>
        <w:spacing w:lineRule="auto" w:line="264" w:beforeAutospacing="0" w:before="0" w:afterAutospacing="0" w:after="60"/>
        <w:jc w:val="both"/>
        <w:rPr>
          <w:rFonts w:ascii="Arial" w:hAnsi="Arial" w:cs="Arial"/>
          <w:b/>
          <w:bCs/>
          <w:lang w:val="ro-RO"/>
        </w:rPr>
      </w:pPr>
      <w:r>
        <w:rPr>
          <w:rFonts w:eastAsia="Arial" w:cs="Arial" w:ascii="Arial" w:hAnsi="Arial"/>
          <w:sz w:val="24"/>
          <w:szCs w:val="24"/>
          <w:lang w:val="ro-RO"/>
        </w:rPr>
        <w:t>Cesionarul declară că, înainte de semnare, a primit sau a avut acces la versiunile acestor documente aplicabile contractului transferat, că le-a citit și că le acceptă.</w:t>
      </w:r>
    </w:p>
    <w:p>
      <w:pPr>
        <w:pStyle w:val="NormalWeb"/>
        <w:keepNext w:val="true"/>
        <w:shd w:val="clear" w:color="auto" w:fill="FFFFFF"/>
        <w:spacing w:lineRule="auto" w:line="264" w:beforeAutospacing="0" w:before="0" w:afterAutospacing="0" w:after="90"/>
        <w:rPr>
          <w:rFonts w:ascii="Arial" w:hAnsi="Arial" w:cs="Arial"/>
          <w:b/>
          <w:lang w:val="ro-RO"/>
        </w:rPr>
      </w:pPr>
      <w:r>
        <w:rPr>
          <w:rFonts w:eastAsia="Arial" w:cs="Arial" w:ascii="Arial" w:hAnsi="Arial"/>
          <w:b/>
          <w:bCs/>
          <w:sz w:val="24"/>
          <w:szCs w:val="24"/>
          <w:lang w:val="ro-RO"/>
        </w:rPr>
        <w:t>II. DREPTURILE ȘI OBLIGAȚIILE PĂRȚILOR</w:t>
      </w:r>
    </w:p>
    <w:p>
      <w:pPr>
        <w:pStyle w:val="NormalWeb"/>
        <w:keepNext w:val="true"/>
        <w:shd w:val="clear" w:color="auto" w:fill="FFFFFF"/>
        <w:spacing w:lineRule="auto" w:line="264" w:beforeAutospacing="0" w:before="0" w:afterAutospacing="0" w:after="90"/>
        <w:rPr>
          <w:rFonts w:ascii="Arial" w:hAnsi="Arial" w:cs="Arial"/>
          <w:lang w:val="ro-RO"/>
        </w:rPr>
      </w:pPr>
      <w:r>
        <w:rPr>
          <w:rFonts w:eastAsia="Arial" w:cs="Arial" w:ascii="Arial" w:hAnsi="Arial"/>
          <w:sz w:val="24"/>
          <w:szCs w:val="24"/>
          <w:lang w:val="ro-RO"/>
        </w:rPr>
        <w:t>2.1. Cedentul are următoarele obligații:</w:t>
      </w:r>
    </w:p>
    <w:p>
      <w:pPr>
        <w:pStyle w:val="NormalWeb"/>
        <w:numPr>
          <w:ilvl w:val="0"/>
          <w:numId w:val="1"/>
        </w:numPr>
        <w:shd w:val="clear" w:color="auto" w:fill="FFFFFF"/>
        <w:spacing w:lineRule="auto" w:line="264" w:beforeAutospacing="0" w:before="0" w:afterAutospacing="0" w:after="60"/>
        <w:rPr>
          <w:rFonts w:ascii="Arial" w:hAnsi="Arial" w:cs="Arial"/>
          <w:lang w:val="ro-RO"/>
        </w:rPr>
      </w:pPr>
      <w:r>
        <w:rPr>
          <w:rFonts w:eastAsia="Arial" w:cs="Arial" w:ascii="Arial" w:hAnsi="Arial"/>
          <w:sz w:val="24"/>
          <w:szCs w:val="24"/>
          <w:lang w:val="ro-RO"/>
        </w:rPr>
        <w:t>să furnizeze informații complete și corecte privind contractul transferat și situația sumelor achitate;</w:t>
      </w:r>
    </w:p>
    <w:p>
      <w:pPr>
        <w:pStyle w:val="NormalWeb"/>
        <w:numPr>
          <w:ilvl w:val="0"/>
          <w:numId w:val="1"/>
        </w:numPr>
        <w:shd w:val="clear" w:color="auto" w:fill="FFFFFF"/>
        <w:spacing w:lineRule="auto" w:line="264" w:beforeAutospacing="0" w:before="0" w:afterAutospacing="0" w:after="60"/>
        <w:rPr>
          <w:rFonts w:ascii="Arial" w:hAnsi="Arial" w:cs="Arial"/>
          <w:lang w:val="ro-RO"/>
        </w:rPr>
      </w:pPr>
      <w:r>
        <w:rPr>
          <w:rFonts w:eastAsia="Arial" w:cs="Arial" w:ascii="Arial" w:hAnsi="Arial"/>
          <w:sz w:val="24"/>
          <w:szCs w:val="24"/>
          <w:lang w:val="ro-RO"/>
        </w:rPr>
        <w:t>să transmită Agenției prezentul contract completat și semnat și, dacă este necesar, documentele solicitate pentru efectuarea transferului;</w:t>
      </w:r>
    </w:p>
    <w:p>
      <w:pPr>
        <w:pStyle w:val="NormalWeb"/>
        <w:shd w:val="clear" w:color="auto" w:fill="FFFFFF"/>
        <w:spacing w:lineRule="auto" w:line="264" w:beforeAutospacing="0" w:before="0" w:afterAutospacing="0" w:after="90"/>
        <w:rPr>
          <w:rFonts w:ascii="Arial" w:hAnsi="Arial" w:cs="Arial"/>
          <w:lang w:val="ro-RO"/>
        </w:rPr>
      </w:pPr>
      <w:r>
        <w:rPr>
          <w:rFonts w:eastAsia="Arial" w:cs="Arial" w:ascii="Arial" w:hAnsi="Arial"/>
          <w:sz w:val="24"/>
          <w:szCs w:val="24"/>
          <w:lang w:val="ro-RO"/>
        </w:rPr>
        <w:t>2.2. Cesionarul are următoarele drepturi și obligații:</w:t>
      </w:r>
    </w:p>
    <w:p>
      <w:pPr>
        <w:pStyle w:val="NormalWeb"/>
        <w:numPr>
          <w:ilvl w:val="0"/>
          <w:numId w:val="2"/>
        </w:numPr>
        <w:shd w:val="clear" w:color="auto" w:fill="FFFFFF"/>
        <w:spacing w:lineRule="auto" w:line="264" w:beforeAutospacing="0" w:before="0" w:afterAutospacing="0" w:after="60"/>
        <w:rPr>
          <w:rFonts w:ascii="Arial" w:hAnsi="Arial" w:cs="Arial"/>
          <w:lang w:val="ro-RO"/>
        </w:rPr>
      </w:pPr>
      <w:r>
        <w:rPr>
          <w:rFonts w:eastAsia="Arial" w:cs="Arial" w:ascii="Arial" w:hAnsi="Arial"/>
          <w:sz w:val="24"/>
          <w:szCs w:val="24"/>
          <w:lang w:val="ro-RO"/>
        </w:rPr>
        <w:t>să beneficieze de serviciile incluse în contractul transferat, din momentul în care transferul produce efecte;</w:t>
      </w:r>
    </w:p>
    <w:p>
      <w:pPr>
        <w:pStyle w:val="NormalWeb"/>
        <w:numPr>
          <w:ilvl w:val="0"/>
          <w:numId w:val="2"/>
        </w:numPr>
        <w:shd w:val="clear" w:color="auto" w:fill="FFFFFF"/>
        <w:spacing w:lineRule="auto" w:line="264" w:beforeAutospacing="0" w:before="0" w:afterAutospacing="0" w:after="60"/>
        <w:rPr>
          <w:rFonts w:ascii="Arial" w:hAnsi="Arial" w:cs="Arial"/>
          <w:lang w:val="ro-RO"/>
        </w:rPr>
      </w:pPr>
      <w:r>
        <w:rPr>
          <w:rFonts w:eastAsia="Arial" w:cs="Arial" w:ascii="Arial" w:hAnsi="Arial"/>
          <w:sz w:val="24"/>
          <w:szCs w:val="24"/>
          <w:lang w:val="ro-RO"/>
        </w:rPr>
        <w:t>să furnizeze informații și documente complete și corecte și să respecte obligațiile participantului prevăzute în documentele contractuale menționate la articolul 1.4.</w:t>
      </w:r>
    </w:p>
    <w:p>
      <w:pPr>
        <w:pStyle w:val="Normal"/>
        <w:spacing w:lineRule="auto" w:line="264" w:before="0" w:after="60"/>
        <w:jc w:val="both"/>
        <w:rPr>
          <w:rFonts w:ascii="Arial" w:hAnsi="Arial" w:eastAsia="Arial" w:cs="Arial"/>
          <w:sz w:val="24"/>
          <w:szCs w:val="24"/>
          <w:lang w:val="ro-RO"/>
        </w:rPr>
      </w:pPr>
      <w:r>
        <w:rPr>
          <w:rFonts w:eastAsia="Arial" w:cs="Arial" w:ascii="Arial" w:hAnsi="Arial"/>
          <w:sz w:val="24"/>
          <w:szCs w:val="24"/>
          <w:lang w:val="ro-RO"/>
        </w:rPr>
        <w:t>Prezentul contract se semnează de Cedent și Cesionar și se transmite Agenției prin e-mail. Fiecare semnatar păstrează câte o copie.</w:t>
      </w:r>
    </w:p>
    <w:tbl>
      <w:tblPr>
        <w:tblW w:w="9120" w:type="dxa"/>
        <w:jc w:val="start"/>
        <w:tblInd w:w="120" w:type="dxa"/>
        <w:tblLayout w:type="fixed"/>
        <w:tblCellMar>
          <w:top w:w="80" w:type="dxa"/>
          <w:start w:w="120" w:type="dxa"/>
          <w:bottom w:w="80" w:type="dxa"/>
          <w:end w:w="120" w:type="dxa"/>
        </w:tblCellMar>
      </w:tblPr>
      <w:tblGrid>
        <w:gridCol w:w="4560"/>
        <w:gridCol w:w="4560"/>
      </w:tblGrid>
      <w:tr>
        <w:trPr/>
        <w:tc>
          <w:tcPr>
            <w:tcW w:w="4560" w:type="dxa"/>
            <w:tcBorders/>
            <w:vAlign w:val="center"/>
          </w:tcPr>
          <w:p>
            <w:pPr>
              <w:pStyle w:val="Normal"/>
              <w:spacing w:lineRule="auto" w:line="276" w:before="0" w:after="40"/>
              <w:jc w:val="center"/>
              <w:rPr>
                <w:rFonts w:ascii="Arial" w:hAnsi="Arial" w:eastAsia="Arial" w:cs="Arial"/>
                <w:sz w:val="24"/>
                <w:szCs w:val="24"/>
                <w:lang w:val="ro-RO"/>
              </w:rPr>
            </w:pPr>
            <w:r>
              <w:rPr>
                <w:rFonts w:eastAsia="Arial" w:cs="Arial" w:ascii="Arial" w:hAnsi="Arial"/>
                <w:b/>
                <w:bCs/>
                <w:sz w:val="24"/>
                <w:szCs w:val="24"/>
                <w:lang w:val="ro-RO"/>
              </w:rPr>
              <w:t>Cedent</w:t>
            </w:r>
          </w:p>
        </w:tc>
        <w:tc>
          <w:tcPr>
            <w:tcW w:w="4560" w:type="dxa"/>
            <w:tcBorders/>
            <w:vAlign w:val="center"/>
          </w:tcPr>
          <w:p>
            <w:pPr>
              <w:pStyle w:val="Normal"/>
              <w:spacing w:lineRule="auto" w:line="276" w:before="0" w:after="40"/>
              <w:jc w:val="center"/>
              <w:rPr>
                <w:rFonts w:ascii="Arial" w:hAnsi="Arial" w:eastAsia="Arial" w:cs="Arial"/>
                <w:sz w:val="24"/>
                <w:szCs w:val="24"/>
                <w:lang w:val="ro-RO"/>
              </w:rPr>
            </w:pPr>
            <w:r>
              <w:rPr>
                <w:rFonts w:eastAsia="Arial" w:cs="Arial" w:ascii="Arial" w:hAnsi="Arial"/>
                <w:b/>
                <w:bCs/>
                <w:sz w:val="24"/>
                <w:szCs w:val="24"/>
                <w:lang w:val="ro-RO"/>
              </w:rPr>
              <w:t>Cesionar</w:t>
            </w:r>
          </w:p>
        </w:tc>
      </w:tr>
      <w:tr>
        <w:trPr/>
        <w:tc>
          <w:tcPr>
            <w:tcW w:w="4560" w:type="dxa"/>
            <w:tcBorders/>
            <w:vAlign w:val="center"/>
          </w:tcPr>
          <w:p>
            <w:pPr>
              <w:pStyle w:val="Normal"/>
              <w:spacing w:lineRule="auto" w:line="276" w:before="0" w:after="120"/>
              <w:jc w:val="center"/>
              <w:rPr>
                <w:rFonts w:ascii="Arial" w:hAnsi="Arial" w:eastAsia="Arial" w:cs="Arial"/>
                <w:sz w:val="24"/>
                <w:szCs w:val="24"/>
                <w:lang w:val="ro-RO"/>
              </w:rPr>
            </w:pPr>
            <w:r>
              <w:rPr>
                <w:rFonts w:eastAsia="Arial" w:cs="Arial" w:ascii="Arial" w:hAnsi="Arial"/>
                <w:i/>
                <w:iCs/>
                <w:sz w:val="20"/>
                <w:szCs w:val="20"/>
                <w:lang w:val="ro-RO"/>
              </w:rPr>
              <w:t>(participantul care transferă contractul)</w:t>
            </w:r>
          </w:p>
        </w:tc>
        <w:tc>
          <w:tcPr>
            <w:tcW w:w="4560" w:type="dxa"/>
            <w:tcBorders/>
            <w:vAlign w:val="center"/>
          </w:tcPr>
          <w:p>
            <w:pPr>
              <w:pStyle w:val="Normal"/>
              <w:spacing w:lineRule="auto" w:line="276" w:before="0" w:after="120"/>
              <w:jc w:val="center"/>
              <w:rPr>
                <w:rFonts w:ascii="Arial" w:hAnsi="Arial" w:eastAsia="Arial" w:cs="Arial"/>
                <w:sz w:val="24"/>
                <w:szCs w:val="24"/>
                <w:lang w:val="ro-RO"/>
              </w:rPr>
            </w:pPr>
            <w:r>
              <w:rPr>
                <w:rFonts w:eastAsia="Arial" w:cs="Arial" w:ascii="Arial" w:hAnsi="Arial"/>
                <w:i/>
                <w:iCs/>
                <w:sz w:val="20"/>
                <w:szCs w:val="20"/>
                <w:lang w:val="ro-RO"/>
              </w:rPr>
              <w:t>(participantul care preia contractul)</w:t>
            </w:r>
          </w:p>
        </w:tc>
      </w:tr>
      <w:tr>
        <w:trPr/>
        <w:tc>
          <w:tcPr>
            <w:tcW w:w="4560" w:type="dxa"/>
            <w:tcBorders/>
            <w:vAlign w:val="center"/>
          </w:tcPr>
          <w:p>
            <w:pPr>
              <w:pStyle w:val="Normal"/>
              <w:spacing w:lineRule="auto" w:line="276" w:before="0" w:after="140"/>
              <w:jc w:val="center"/>
              <w:rPr>
                <w:rFonts w:ascii="Arial" w:hAnsi="Arial" w:eastAsia="Arial" w:cs="Arial"/>
                <w:sz w:val="24"/>
                <w:szCs w:val="24"/>
                <w:lang w:val="ro-RO"/>
              </w:rPr>
            </w:pPr>
            <w:r>
              <w:rPr>
                <w:rFonts w:eastAsia="Arial" w:cs="Arial" w:ascii="Arial" w:hAnsi="Arial"/>
                <w:sz w:val="24"/>
                <w:szCs w:val="24"/>
                <w:lang w:val="ro-RO"/>
              </w:rPr>
              <w:t>Numele și prenumele:</w:t>
              <w:br/>
              <w:t>............................................</w:t>
            </w:r>
          </w:p>
        </w:tc>
        <w:tc>
          <w:tcPr>
            <w:tcW w:w="4560" w:type="dxa"/>
            <w:tcBorders/>
            <w:vAlign w:val="center"/>
          </w:tcPr>
          <w:p>
            <w:pPr>
              <w:pStyle w:val="Normal"/>
              <w:spacing w:lineRule="auto" w:line="276" w:before="0" w:after="140"/>
              <w:jc w:val="center"/>
              <w:rPr>
                <w:rFonts w:ascii="Arial" w:hAnsi="Arial" w:eastAsia="Arial" w:cs="Arial"/>
                <w:sz w:val="24"/>
                <w:szCs w:val="24"/>
                <w:lang w:val="ro-RO"/>
              </w:rPr>
            </w:pPr>
            <w:r>
              <w:rPr>
                <w:rFonts w:eastAsia="Arial" w:cs="Arial" w:ascii="Arial" w:hAnsi="Arial"/>
                <w:sz w:val="24"/>
                <w:szCs w:val="24"/>
                <w:lang w:val="ro-RO"/>
              </w:rPr>
              <w:t>Numele și prenumele:</w:t>
              <w:br/>
              <w:t>............................................</w:t>
            </w:r>
          </w:p>
        </w:tc>
      </w:tr>
      <w:tr>
        <w:trPr/>
        <w:tc>
          <w:tcPr>
            <w:tcW w:w="4560" w:type="dxa"/>
            <w:tcBorders/>
            <w:vAlign w:val="center"/>
          </w:tcPr>
          <w:p>
            <w:pPr>
              <w:pStyle w:val="Normal"/>
              <w:spacing w:lineRule="auto" w:line="276" w:before="0" w:after="80"/>
              <w:jc w:val="center"/>
              <w:rPr>
                <w:rFonts w:ascii="Arial" w:hAnsi="Arial" w:eastAsia="Arial" w:cs="Arial"/>
                <w:sz w:val="24"/>
                <w:szCs w:val="24"/>
                <w:lang w:val="ro-RO"/>
              </w:rPr>
            </w:pPr>
            <w:r>
              <w:rPr>
                <w:rFonts w:eastAsia="Arial" w:cs="Arial" w:ascii="Arial" w:hAnsi="Arial"/>
                <w:sz w:val="24"/>
                <w:szCs w:val="24"/>
                <w:lang w:val="ro-RO"/>
              </w:rPr>
              <w:t>Semnătura:</w:t>
              <w:br/>
              <w:t>............................................</w:t>
            </w:r>
          </w:p>
        </w:tc>
        <w:tc>
          <w:tcPr>
            <w:tcW w:w="4560" w:type="dxa"/>
            <w:tcBorders/>
            <w:vAlign w:val="center"/>
          </w:tcPr>
          <w:p>
            <w:pPr>
              <w:pStyle w:val="Normal"/>
              <w:spacing w:lineRule="auto" w:line="276" w:before="0" w:after="80"/>
              <w:jc w:val="center"/>
              <w:rPr>
                <w:rFonts w:ascii="Arial" w:hAnsi="Arial" w:eastAsia="Arial" w:cs="Arial"/>
                <w:sz w:val="24"/>
                <w:szCs w:val="24"/>
                <w:lang w:val="ro-RO"/>
              </w:rPr>
            </w:pPr>
            <w:r>
              <w:rPr>
                <w:rFonts w:eastAsia="Arial" w:cs="Arial" w:ascii="Arial" w:hAnsi="Arial"/>
                <w:sz w:val="24"/>
                <w:szCs w:val="24"/>
                <w:lang w:val="ro-RO"/>
              </w:rPr>
              <w:t>Semnătura:</w:t>
              <w:br/>
              <w:t>............................................</w:t>
            </w:r>
          </w:p>
        </w:tc>
      </w:tr>
    </w:tbl>
    <w:p>
      <w:pPr>
        <w:pStyle w:val="Normal"/>
        <w:spacing w:lineRule="auto" w:line="264" w:before="0" w:after="60"/>
        <w:jc w:val="both"/>
        <w:rPr>
          <w:rFonts w:ascii="Arial" w:hAnsi="Arial" w:eastAsia="Arial" w:cs="Arial"/>
          <w:sz w:val="24"/>
          <w:szCs w:val="24"/>
          <w:lang w:val="ro-RO"/>
        </w:rPr>
      </w:pPr>
      <w:r>
        <w:rPr>
          <w:rFonts w:eastAsia="Arial" w:cs="Arial" w:ascii="Arial" w:hAnsi="Arial"/>
          <w:sz w:val="24"/>
          <w:szCs w:val="24"/>
          <w:lang w:val="ro-RO"/>
        </w:rPr>
      </w:r>
    </w:p>
    <w:sectPr>
      <w:footerReference w:type="even" r:id="rId2"/>
      <w:footerReference w:type="default" r:id="rId3"/>
      <w:footerReference w:type="first" r:id="rId4"/>
      <w:type w:val="nextPage"/>
      <w:pgSz w:w="11906" w:h="16838"/>
      <w:pgMar w:left="1008" w:right="1008" w:gutter="0" w:header="0" w:top="936" w:footer="432" w:bottom="93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843772939"/>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3</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843772939"/>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3</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start"/>
      <w:pPr>
        <w:tabs>
          <w:tab w:val="num" w:pos="570"/>
        </w:tabs>
        <w:ind w:start="570" w:hanging="360"/>
      </w:pPr>
      <w:rPr>
        <w:b w:val="false"/>
      </w:rPr>
    </w:lvl>
    <w:lvl w:ilvl="1">
      <w:start w:val="1"/>
      <w:numFmt w:val="lowerLetter"/>
      <w:lvlText w:val="%2."/>
      <w:lvlJc w:val="start"/>
      <w:pPr>
        <w:tabs>
          <w:tab w:val="num" w:pos="1290"/>
        </w:tabs>
        <w:ind w:start="1290" w:hanging="360"/>
      </w:pPr>
      <w:rPr/>
    </w:lvl>
    <w:lvl w:ilvl="2">
      <w:start w:val="1"/>
      <w:numFmt w:val="lowerRoman"/>
      <w:lvlText w:val="%3."/>
      <w:lvlJc w:val="end"/>
      <w:pPr>
        <w:tabs>
          <w:tab w:val="num" w:pos="2010"/>
        </w:tabs>
        <w:ind w:start="2010" w:hanging="180"/>
      </w:pPr>
      <w:rPr/>
    </w:lvl>
    <w:lvl w:ilvl="3">
      <w:start w:val="1"/>
      <w:numFmt w:val="decimal"/>
      <w:lvlText w:val="%4."/>
      <w:lvlJc w:val="start"/>
      <w:pPr>
        <w:tabs>
          <w:tab w:val="num" w:pos="2730"/>
        </w:tabs>
        <w:ind w:start="2730" w:hanging="360"/>
      </w:pPr>
      <w:rPr/>
    </w:lvl>
    <w:lvl w:ilvl="4">
      <w:start w:val="1"/>
      <w:numFmt w:val="lowerLetter"/>
      <w:lvlText w:val="%5."/>
      <w:lvlJc w:val="start"/>
      <w:pPr>
        <w:tabs>
          <w:tab w:val="num" w:pos="3450"/>
        </w:tabs>
        <w:ind w:start="3450" w:hanging="360"/>
      </w:pPr>
      <w:rPr/>
    </w:lvl>
    <w:lvl w:ilvl="5">
      <w:start w:val="1"/>
      <w:numFmt w:val="lowerRoman"/>
      <w:lvlText w:val="%6."/>
      <w:lvlJc w:val="end"/>
      <w:pPr>
        <w:tabs>
          <w:tab w:val="num" w:pos="4170"/>
        </w:tabs>
        <w:ind w:start="4170" w:hanging="180"/>
      </w:pPr>
      <w:rPr/>
    </w:lvl>
    <w:lvl w:ilvl="6">
      <w:start w:val="1"/>
      <w:numFmt w:val="decimal"/>
      <w:lvlText w:val="%7."/>
      <w:lvlJc w:val="start"/>
      <w:pPr>
        <w:tabs>
          <w:tab w:val="num" w:pos="4890"/>
        </w:tabs>
        <w:ind w:start="4890" w:hanging="360"/>
      </w:pPr>
      <w:rPr/>
    </w:lvl>
    <w:lvl w:ilvl="7">
      <w:start w:val="1"/>
      <w:numFmt w:val="lowerLetter"/>
      <w:lvlText w:val="%8."/>
      <w:lvlJc w:val="start"/>
      <w:pPr>
        <w:tabs>
          <w:tab w:val="num" w:pos="5610"/>
        </w:tabs>
        <w:ind w:start="5610" w:hanging="360"/>
      </w:pPr>
      <w:rPr/>
    </w:lvl>
    <w:lvl w:ilvl="8">
      <w:start w:val="1"/>
      <w:numFmt w:val="lowerRoman"/>
      <w:lvlText w:val="%9."/>
      <w:lvlJc w:val="end"/>
      <w:pPr>
        <w:tabs>
          <w:tab w:val="num" w:pos="6330"/>
        </w:tabs>
        <w:ind w:start="6330" w:hanging="180"/>
      </w:pPr>
      <w:rPr/>
    </w:lvl>
  </w:abstractNum>
  <w:abstractNum w:abstractNumId="2">
    <w:lvl w:ilvl="0">
      <w:start w:val="1"/>
      <w:numFmt w:val="lowerLetter"/>
      <w:lvlText w:val="%1)"/>
      <w:lvlJc w:val="start"/>
      <w:pPr>
        <w:tabs>
          <w:tab w:val="num" w:pos="570"/>
        </w:tabs>
        <w:ind w:start="570" w:hanging="360"/>
      </w:pPr>
      <w:rPr>
        <w:b w:val="false"/>
      </w:rPr>
    </w:lvl>
    <w:lvl w:ilvl="1">
      <w:start w:val="1"/>
      <w:numFmt w:val="lowerLetter"/>
      <w:lvlText w:val="%2."/>
      <w:lvlJc w:val="start"/>
      <w:pPr>
        <w:tabs>
          <w:tab w:val="num" w:pos="1290"/>
        </w:tabs>
        <w:ind w:start="1290" w:hanging="360"/>
      </w:pPr>
      <w:rPr/>
    </w:lvl>
    <w:lvl w:ilvl="2">
      <w:start w:val="1"/>
      <w:numFmt w:val="lowerRoman"/>
      <w:lvlText w:val="%3."/>
      <w:lvlJc w:val="end"/>
      <w:pPr>
        <w:tabs>
          <w:tab w:val="num" w:pos="2010"/>
        </w:tabs>
        <w:ind w:start="2010" w:hanging="180"/>
      </w:pPr>
      <w:rPr/>
    </w:lvl>
    <w:lvl w:ilvl="3">
      <w:start w:val="1"/>
      <w:numFmt w:val="decimal"/>
      <w:lvlText w:val="%4."/>
      <w:lvlJc w:val="start"/>
      <w:pPr>
        <w:tabs>
          <w:tab w:val="num" w:pos="2730"/>
        </w:tabs>
        <w:ind w:start="2730" w:hanging="360"/>
      </w:pPr>
      <w:rPr/>
    </w:lvl>
    <w:lvl w:ilvl="4">
      <w:start w:val="1"/>
      <w:numFmt w:val="lowerLetter"/>
      <w:lvlText w:val="%5."/>
      <w:lvlJc w:val="start"/>
      <w:pPr>
        <w:tabs>
          <w:tab w:val="num" w:pos="3450"/>
        </w:tabs>
        <w:ind w:start="3450" w:hanging="360"/>
      </w:pPr>
      <w:rPr/>
    </w:lvl>
    <w:lvl w:ilvl="5">
      <w:start w:val="1"/>
      <w:numFmt w:val="lowerRoman"/>
      <w:lvlText w:val="%6."/>
      <w:lvlJc w:val="end"/>
      <w:pPr>
        <w:tabs>
          <w:tab w:val="num" w:pos="4170"/>
        </w:tabs>
        <w:ind w:start="4170" w:hanging="180"/>
      </w:pPr>
      <w:rPr/>
    </w:lvl>
    <w:lvl w:ilvl="6">
      <w:start w:val="1"/>
      <w:numFmt w:val="decimal"/>
      <w:lvlText w:val="%7."/>
      <w:lvlJc w:val="start"/>
      <w:pPr>
        <w:tabs>
          <w:tab w:val="num" w:pos="4890"/>
        </w:tabs>
        <w:ind w:start="4890" w:hanging="360"/>
      </w:pPr>
      <w:rPr/>
    </w:lvl>
    <w:lvl w:ilvl="7">
      <w:start w:val="1"/>
      <w:numFmt w:val="lowerLetter"/>
      <w:lvlText w:val="%8."/>
      <w:lvlJc w:val="start"/>
      <w:pPr>
        <w:tabs>
          <w:tab w:val="num" w:pos="5610"/>
        </w:tabs>
        <w:ind w:start="5610" w:hanging="360"/>
      </w:pPr>
      <w:rPr/>
    </w:lvl>
    <w:lvl w:ilvl="8">
      <w:start w:val="1"/>
      <w:numFmt w:val="lowerRoman"/>
      <w:lvlText w:val="%9."/>
      <w:lvlJc w:val="end"/>
      <w:pPr>
        <w:tabs>
          <w:tab w:val="num" w:pos="6330"/>
        </w:tabs>
        <w:ind w:start="6330" w:hanging="180"/>
      </w:pPr>
      <w:rPr/>
    </w:lvl>
  </w:abstractNum>
  <w:abstractNum w:abstractNumId="3">
    <w:lvl w:ilvl="0">
      <w:start w:val="1"/>
      <w:numFmt w:val="lowerLetter"/>
      <w:lvlText w:val="%1)"/>
      <w:lvlJc w:val="start"/>
      <w:pPr>
        <w:tabs>
          <w:tab w:val="num" w:pos="570"/>
        </w:tabs>
        <w:ind w:start="570" w:hanging="360"/>
      </w:pPr>
      <w:rPr>
        <w:b w:val="false"/>
      </w:rPr>
    </w:lvl>
    <w:lvl w:ilvl="1">
      <w:start w:val="1"/>
      <w:numFmt w:val="lowerLetter"/>
      <w:lvlText w:val="%2."/>
      <w:lvlJc w:val="start"/>
      <w:pPr>
        <w:tabs>
          <w:tab w:val="num" w:pos="1290"/>
        </w:tabs>
        <w:ind w:start="1290" w:hanging="360"/>
      </w:pPr>
      <w:rPr/>
    </w:lvl>
    <w:lvl w:ilvl="2">
      <w:start w:val="1"/>
      <w:numFmt w:val="lowerRoman"/>
      <w:lvlText w:val="%3."/>
      <w:lvlJc w:val="end"/>
      <w:pPr>
        <w:tabs>
          <w:tab w:val="num" w:pos="2010"/>
        </w:tabs>
        <w:ind w:start="2010" w:hanging="180"/>
      </w:pPr>
      <w:rPr/>
    </w:lvl>
    <w:lvl w:ilvl="3">
      <w:start w:val="1"/>
      <w:numFmt w:val="decimal"/>
      <w:lvlText w:val="%4."/>
      <w:lvlJc w:val="start"/>
      <w:pPr>
        <w:tabs>
          <w:tab w:val="num" w:pos="2730"/>
        </w:tabs>
        <w:ind w:start="2730" w:hanging="360"/>
      </w:pPr>
      <w:rPr/>
    </w:lvl>
    <w:lvl w:ilvl="4">
      <w:start w:val="1"/>
      <w:numFmt w:val="lowerLetter"/>
      <w:lvlText w:val="%5."/>
      <w:lvlJc w:val="start"/>
      <w:pPr>
        <w:tabs>
          <w:tab w:val="num" w:pos="3450"/>
        </w:tabs>
        <w:ind w:start="3450" w:hanging="360"/>
      </w:pPr>
      <w:rPr/>
    </w:lvl>
    <w:lvl w:ilvl="5">
      <w:start w:val="1"/>
      <w:numFmt w:val="lowerRoman"/>
      <w:lvlText w:val="%6."/>
      <w:lvlJc w:val="end"/>
      <w:pPr>
        <w:tabs>
          <w:tab w:val="num" w:pos="4170"/>
        </w:tabs>
        <w:ind w:start="4170" w:hanging="180"/>
      </w:pPr>
      <w:rPr/>
    </w:lvl>
    <w:lvl w:ilvl="6">
      <w:start w:val="1"/>
      <w:numFmt w:val="decimal"/>
      <w:lvlText w:val="%7."/>
      <w:lvlJc w:val="start"/>
      <w:pPr>
        <w:tabs>
          <w:tab w:val="num" w:pos="4890"/>
        </w:tabs>
        <w:ind w:start="4890" w:hanging="360"/>
      </w:pPr>
      <w:rPr/>
    </w:lvl>
    <w:lvl w:ilvl="7">
      <w:start w:val="1"/>
      <w:numFmt w:val="lowerLetter"/>
      <w:lvlText w:val="%8."/>
      <w:lvlJc w:val="start"/>
      <w:pPr>
        <w:tabs>
          <w:tab w:val="num" w:pos="5610"/>
        </w:tabs>
        <w:ind w:start="5610" w:hanging="360"/>
      </w:pPr>
      <w:rPr/>
    </w:lvl>
    <w:lvl w:ilvl="8">
      <w:start w:val="1"/>
      <w:numFmt w:val="lowerRoman"/>
      <w:lvlText w:val="%9."/>
      <w:lvlJc w:val="end"/>
      <w:pPr>
        <w:tabs>
          <w:tab w:val="num" w:pos="6330"/>
        </w:tabs>
        <w:ind w:start="6330" w:hanging="180"/>
      </w:pPr>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5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Heading1">
    <w:name w:val="heading 1"/>
    <w:basedOn w:val="Normal"/>
    <w:link w:val="Heading1Char"/>
    <w:uiPriority w:val="9"/>
    <w:qFormat/>
    <w:rsid w:val="002a2fdb"/>
    <w:pPr>
      <w:spacing w:lineRule="auto" w:line="240" w:beforeAutospacing="1" w:afterAutospacing="1"/>
      <w:outlineLvl w:val="0"/>
    </w:pPr>
    <w:rPr>
      <w:rFonts w:ascii="Times New Roman" w:hAnsi="Times New Roman" w:eastAsia="Times New Roman" w:cs="Times New Roman"/>
      <w:b/>
      <w:bCs/>
      <w:kern w:val="2"/>
      <w:sz w:val="48"/>
      <w:szCs w:val="48"/>
    </w:rPr>
  </w:style>
  <w:style w:type="paragraph" w:styleId="Heading2">
    <w:name w:val="heading 2"/>
    <w:basedOn w:val="Normal"/>
    <w:link w:val="Heading2Char"/>
    <w:uiPriority w:val="9"/>
    <w:qFormat/>
    <w:rsid w:val="002a2fdb"/>
    <w:pPr>
      <w:spacing w:lineRule="auto" w:line="240" w:beforeAutospacing="1" w:afterAutospacing="1"/>
      <w:outlineLvl w:val="1"/>
    </w:pPr>
    <w:rPr>
      <w:rFonts w:ascii="Times New Roman" w:hAnsi="Times New Roman" w:eastAsia="Times New Roman" w:cs="Times New Roman"/>
      <w:b/>
      <w:bCs/>
      <w:sz w:val="36"/>
      <w:szCs w:val="36"/>
    </w:rPr>
  </w:style>
  <w:style w:type="character" w:styleId="DefaultParagraphFont" w:default="1">
    <w:name w:val="Default Paragraph Font"/>
    <w:uiPriority w:val="1"/>
    <w:semiHidden/>
    <w:unhideWhenUsed/>
    <w:rPr/>
  </w:style>
  <w:style w:type="character" w:styleId="Heading1Char" w:customStyle="1">
    <w:name w:val="Heading 1 Char"/>
    <w:basedOn w:val="DefaultParagraphFont"/>
    <w:link w:val="Heading1"/>
    <w:uiPriority w:val="9"/>
    <w:rsid w:val="002a2fdb"/>
    <w:rPr>
      <w:rFonts w:ascii="Times New Roman" w:hAnsi="Times New Roman" w:eastAsia="Times New Roman" w:cs="Times New Roman"/>
      <w:b/>
      <w:bCs/>
      <w:kern w:val="2"/>
      <w:sz w:val="48"/>
      <w:szCs w:val="48"/>
    </w:rPr>
  </w:style>
  <w:style w:type="character" w:styleId="Heading2Char" w:customStyle="1">
    <w:name w:val="Heading 2 Char"/>
    <w:basedOn w:val="DefaultParagraphFont"/>
    <w:link w:val="Heading2"/>
    <w:uiPriority w:val="9"/>
    <w:rsid w:val="002a2fdb"/>
    <w:rPr>
      <w:rFonts w:ascii="Times New Roman" w:hAnsi="Times New Roman" w:eastAsia="Times New Roman" w:cs="Times New Roman"/>
      <w:b/>
      <w:bCs/>
      <w:sz w:val="36"/>
      <w:szCs w:val="36"/>
    </w:rPr>
  </w:style>
  <w:style w:type="character" w:styleId="Hyperlink">
    <w:name w:val="Hyperlink"/>
    <w:basedOn w:val="DefaultParagraphFont"/>
    <w:uiPriority w:val="99"/>
    <w:semiHidden/>
    <w:unhideWhenUsed/>
    <w:rsid w:val="002a2fdb"/>
    <w:rPr>
      <w:color w:val="0000FF"/>
      <w:u w:val="single"/>
    </w:rPr>
  </w:style>
  <w:style w:type="character" w:styleId="element-invisible" w:customStyle="1">
    <w:name w:val="element-invisible"/>
    <w:basedOn w:val="DefaultParagraphFont"/>
    <w:rsid w:val="002a2fdb"/>
    <w:rPr/>
  </w:style>
  <w:style w:type="character" w:styleId="field-content" w:customStyle="1">
    <w:name w:val="field-content"/>
    <w:basedOn w:val="DefaultParagraphFont"/>
    <w:rsid w:val="002a2fdb"/>
    <w:rPr/>
  </w:style>
  <w:style w:type="character" w:styleId="HeaderChar" w:customStyle="1">
    <w:name w:val="Header Char"/>
    <w:basedOn w:val="DefaultParagraphFont"/>
    <w:link w:val="Header"/>
    <w:uiPriority w:val="99"/>
    <w:rsid w:val="001c4fc8"/>
    <w:rPr/>
  </w:style>
  <w:style w:type="character" w:styleId="FooterChar" w:customStyle="1">
    <w:name w:val="Footer Char"/>
    <w:basedOn w:val="DefaultParagraphFont"/>
    <w:link w:val="Footer"/>
    <w:uiPriority w:val="99"/>
    <w:rsid w:val="001c4fc8"/>
    <w:rPr/>
  </w:style>
  <w:style w:type="paragraph" w:styleId="Heading">
    <w:name w:val="Heading"/>
    <w:basedOn w:val="Normal"/>
    <w:next w:val="BodyText"/>
    <w:qFormat/>
    <w:pPr>
      <w:keepNext w:val="true"/>
      <w:spacing w:before="240" w:after="120"/>
    </w:pPr>
    <w:rPr>
      <w:rFonts w:ascii="Liberation Sans" w:hAnsi="Liberation Sans" w:eastAsia="Linux Libertine G"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paragraph" w:styleId="active" w:customStyle="1">
    <w:name w:val="active"/>
    <w:basedOn w:val="Normal"/>
    <w:rsid w:val="002a2fdb"/>
    <w:pPr>
      <w:spacing w:lineRule="auto" w:line="240" w:beforeAutospacing="1" w:afterAutospacing="1"/>
    </w:pPr>
    <w:rPr>
      <w:rFonts w:ascii="Times New Roman" w:hAnsi="Times New Roman" w:eastAsia="Times New Roman" w:cs="Times New Roman"/>
      <w:sz w:val="24"/>
      <w:szCs w:val="24"/>
    </w:rPr>
  </w:style>
  <w:style w:type="paragraph" w:styleId="NormalWeb">
    <w:name w:val="Normal (Web)"/>
    <w:basedOn w:val="Normal"/>
    <w:uiPriority w:val="99"/>
    <w:unhideWhenUsed/>
    <w:rsid w:val="002a2fdb"/>
    <w:pPr>
      <w:spacing w:lineRule="auto" w:line="240" w:beforeAutospacing="1" w:afterAutospacing="1"/>
    </w:pPr>
    <w:rPr>
      <w:rFonts w:ascii="Times New Roman" w:hAnsi="Times New Roman" w:eastAsia="Times New Roman" w:cs="Times New Roman"/>
      <w:sz w:val="24"/>
      <w:szCs w:val="24"/>
    </w:rPr>
  </w:style>
  <w:style w:type="paragraph" w:styleId="HeaderandFooter">
    <w:name w:val="Header and Footer"/>
    <w:basedOn w:val="Normal"/>
    <w:qFormat/>
    <w:pPr/>
    <w:rPr/>
  </w:style>
  <w:style w:type="paragraph" w:styleId="Header">
    <w:name w:val="header"/>
    <w:basedOn w:val="Normal"/>
    <w:link w:val="HeaderChar"/>
    <w:uiPriority w:val="99"/>
    <w:unhideWhenUsed/>
    <w:rsid w:val="001c4fc8"/>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1c4fc8"/>
    <w:pPr>
      <w:tabs>
        <w:tab w:val="clear" w:pos="720"/>
        <w:tab w:val="center" w:pos="4513" w:leader="none"/>
        <w:tab w:val="right" w:pos="9026"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148</TotalTime>
  <Application>LibreOfficeDev/26.8.0.0.alpha0$MacOSX_AARCH64 LibreOffice_project/2c87e51eeaa2b413ff4ae097b2705eea1995d8e5</Application>
  <AppVersion>15.0000</AppVersion>
  <Pages>2</Pages>
  <Words>601</Words>
  <Characters>3431</Characters>
  <CharactersWithSpaces>4024</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2019-11-20T18:36:00Z</dcterms:created>
  <dc:creator>office@haisasocializam.ro</dc:creator>
  <dc:description/>
  <dc:language>en-US</dc:language>
  <cp:lastModifiedBy>Bogdan Vladu</cp:lastModifiedBy>
  <dcterms:modified xsi:type="dcterms:W3CDTF">2024-07-26T08:20:00Z</dcterms:modified>
  <cp:revision>46</cp:revision>
  <dc:subject/>
  <dc:title/>
</cp:coreProperties>
</file>

<file path=docProps/custom.xml><?xml version="1.0" encoding="utf-8"?>
<Properties xmlns="http://schemas.openxmlformats.org/officeDocument/2006/custom-properties" xmlns:vt="http://schemas.openxmlformats.org/officeDocument/2006/docPropsVTypes"/>
</file>